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41" w:rsidRPr="00797105" w:rsidRDefault="00E07841" w:rsidP="00E0784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797105">
        <w:rPr>
          <w:bCs w:val="0"/>
          <w:spacing w:val="2"/>
          <w:sz w:val="28"/>
          <w:szCs w:val="28"/>
        </w:rPr>
        <w:t xml:space="preserve">ПОЛОЖЕНИЕ </w:t>
      </w:r>
    </w:p>
    <w:p w:rsidR="00E07841" w:rsidRPr="00797105" w:rsidRDefault="00E07841" w:rsidP="00E0784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797105">
        <w:rPr>
          <w:bCs w:val="0"/>
          <w:spacing w:val="2"/>
          <w:sz w:val="28"/>
          <w:szCs w:val="28"/>
        </w:rPr>
        <w:t xml:space="preserve">ОБ ОРГАНИЗАЦИИ ОСВОЕНИЯ </w:t>
      </w:r>
      <w:proofErr w:type="gramStart"/>
      <w:r w:rsidRPr="00797105">
        <w:rPr>
          <w:bCs w:val="0"/>
          <w:spacing w:val="2"/>
          <w:sz w:val="28"/>
          <w:szCs w:val="28"/>
        </w:rPr>
        <w:t>ОБУЧАЮЩИМИСЯ</w:t>
      </w:r>
      <w:proofErr w:type="gramEnd"/>
      <w:r w:rsidRPr="00797105">
        <w:rPr>
          <w:bCs w:val="0"/>
          <w:spacing w:val="2"/>
          <w:sz w:val="28"/>
          <w:szCs w:val="28"/>
        </w:rPr>
        <w:t xml:space="preserve"> ОБЩЕОБРАЗОВАТЕЛЬНЫХ ПРОГРАММ ВНЕ ОРГАНИЗАЦИЙ, ОСУЩЕСТВЛЯЮЩИХ ОБРАЗОВАТЕЛЬНУЮ ДЕЯТЕЛЬНОСТЬ (В ФОРМАХ СЕМЕЙНОГО ОБРАЗОВАНИЯ И САМООБРАЗОВАНИЯ)</w:t>
      </w:r>
    </w:p>
    <w:p w:rsidR="00E07841" w:rsidRPr="00797105" w:rsidRDefault="00E07841" w:rsidP="00E07841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E07841" w:rsidRPr="0001095B" w:rsidRDefault="00E07841" w:rsidP="00E07841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01095B">
        <w:rPr>
          <w:bCs w:val="0"/>
          <w:spacing w:val="2"/>
          <w:sz w:val="28"/>
          <w:szCs w:val="28"/>
        </w:rPr>
        <w:t>I. Общие положения</w:t>
      </w:r>
    </w:p>
    <w:p w:rsidR="00E07841" w:rsidRPr="00797105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1.1. Настоящее Положение об организации получения образования в форме семейного образования или в форме самообразования (далее - Положение) разработано в соответствии со ст. 43</w:t>
      </w:r>
      <w:r w:rsidRPr="00797105">
        <w:rPr>
          <w:rStyle w:val="apple-converted-space"/>
          <w:spacing w:val="2"/>
          <w:sz w:val="28"/>
          <w:szCs w:val="28"/>
        </w:rPr>
        <w:t> </w:t>
      </w:r>
      <w:hyperlink r:id="rId4" w:history="1">
        <w:r w:rsidRPr="0001095B">
          <w:rPr>
            <w:rStyle w:val="a3"/>
            <w:spacing w:val="2"/>
            <w:sz w:val="28"/>
            <w:szCs w:val="28"/>
          </w:rPr>
          <w:t>Конституции Российской Федерации</w:t>
        </w:r>
      </w:hyperlink>
      <w:r w:rsidRPr="0001095B">
        <w:rPr>
          <w:spacing w:val="2"/>
          <w:sz w:val="28"/>
          <w:szCs w:val="28"/>
        </w:rPr>
        <w:t>, ст. 63</w:t>
      </w:r>
      <w:r w:rsidRPr="0001095B">
        <w:rPr>
          <w:rStyle w:val="apple-converted-space"/>
          <w:spacing w:val="2"/>
          <w:sz w:val="28"/>
          <w:szCs w:val="28"/>
        </w:rPr>
        <w:t> </w:t>
      </w:r>
      <w:hyperlink r:id="rId5" w:history="1">
        <w:r w:rsidRPr="0001095B">
          <w:rPr>
            <w:rStyle w:val="a3"/>
            <w:spacing w:val="2"/>
            <w:sz w:val="28"/>
            <w:szCs w:val="28"/>
          </w:rPr>
          <w:t>Семейного кодекса Российской Федерации</w:t>
        </w:r>
      </w:hyperlink>
      <w:r w:rsidRPr="0001095B">
        <w:rPr>
          <w:spacing w:val="2"/>
          <w:sz w:val="28"/>
          <w:szCs w:val="28"/>
        </w:rPr>
        <w:t>,</w:t>
      </w:r>
      <w:r w:rsidRPr="0001095B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01095B">
          <w:rPr>
            <w:rStyle w:val="a3"/>
            <w:spacing w:val="2"/>
            <w:sz w:val="28"/>
            <w:szCs w:val="28"/>
          </w:rPr>
          <w:t>Федеральным законом от 29.12.2012 N 273-ФЗ "Об образовании в Российской Федерации"</w:t>
        </w:r>
      </w:hyperlink>
      <w:r w:rsidRPr="0001095B">
        <w:rPr>
          <w:spacing w:val="2"/>
          <w:sz w:val="28"/>
          <w:szCs w:val="28"/>
        </w:rPr>
        <w:t>.</w:t>
      </w:r>
      <w:r w:rsidRPr="0001095B">
        <w:rPr>
          <w:spacing w:val="2"/>
          <w:sz w:val="28"/>
          <w:szCs w:val="28"/>
        </w:rPr>
        <w:br/>
        <w:t>1.2. Настоящее Положение определяет порядок получения общего образования в форме семейного образования и самообразования, предусмотренного статьей 17</w:t>
      </w:r>
      <w:r w:rsidRPr="0001095B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01095B">
          <w:rPr>
            <w:rStyle w:val="a3"/>
            <w:spacing w:val="2"/>
            <w:sz w:val="28"/>
            <w:szCs w:val="28"/>
          </w:rPr>
          <w:t>Федерального закона от 29.12.2012 N 273-ФЗ "Об образовании в Российской Федерации"</w:t>
        </w:r>
      </w:hyperlink>
      <w:r w:rsidRPr="0001095B">
        <w:rPr>
          <w:spacing w:val="2"/>
          <w:sz w:val="28"/>
          <w:szCs w:val="28"/>
        </w:rPr>
        <w:t>, на террито</w:t>
      </w:r>
      <w:r w:rsidRPr="00797105">
        <w:rPr>
          <w:spacing w:val="2"/>
          <w:sz w:val="28"/>
          <w:szCs w:val="28"/>
        </w:rPr>
        <w:t>рии Кочубеевского муниципального района Ставропольского края.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 xml:space="preserve"> 1.3. С учетом потребностей и </w:t>
      </w:r>
      <w:proofErr w:type="gramStart"/>
      <w:r w:rsidRPr="00797105">
        <w:rPr>
          <w:spacing w:val="2"/>
          <w:sz w:val="28"/>
          <w:szCs w:val="28"/>
        </w:rPr>
        <w:t>возможностей личности, обучающихся общеобразовательные программы могут</w:t>
      </w:r>
      <w:proofErr w:type="gramEnd"/>
      <w:r w:rsidRPr="00797105">
        <w:rPr>
          <w:spacing w:val="2"/>
          <w:sz w:val="28"/>
          <w:szCs w:val="28"/>
        </w:rPr>
        <w:t xml:space="preserve"> осваиваться в форме семейного обра</w:t>
      </w:r>
      <w:r>
        <w:rPr>
          <w:spacing w:val="2"/>
          <w:sz w:val="28"/>
          <w:szCs w:val="28"/>
        </w:rPr>
        <w:t>зования и самообразования.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имеющих государственную аккредитацию, осуществляющих образовательную деятельность.</w:t>
      </w:r>
      <w:r w:rsidRPr="00797105">
        <w:rPr>
          <w:spacing w:val="2"/>
          <w:sz w:val="28"/>
          <w:szCs w:val="28"/>
        </w:rPr>
        <w:br/>
        <w:t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E07841" w:rsidRPr="00797105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1.5. Самообразование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  <w:r w:rsidRPr="00797105">
        <w:rPr>
          <w:spacing w:val="2"/>
          <w:sz w:val="28"/>
          <w:szCs w:val="28"/>
        </w:rPr>
        <w:br/>
        <w:t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федеральный государственный образовательный стандарт.</w:t>
      </w:r>
    </w:p>
    <w:p w:rsidR="00E07841" w:rsidRPr="0001095B" w:rsidRDefault="00E07841" w:rsidP="00E07841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01095B">
        <w:rPr>
          <w:bCs w:val="0"/>
          <w:spacing w:val="2"/>
          <w:sz w:val="28"/>
          <w:szCs w:val="28"/>
        </w:rPr>
        <w:t>II. Организация семейного образования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lastRenderedPageBreak/>
        <w:t>2.1. Право определять получение ребенком образования в семейной форме предоставлено родителям (законным представителям). При этом обязательно дол</w:t>
      </w:r>
      <w:r>
        <w:rPr>
          <w:spacing w:val="2"/>
          <w:sz w:val="28"/>
          <w:szCs w:val="28"/>
        </w:rPr>
        <w:t>жно учитываться мнение ребенка.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2.2.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обязаны письменно уведомить об этом отдел образования администрации Кочубеевского муниципально</w:t>
      </w:r>
      <w:r>
        <w:rPr>
          <w:spacing w:val="2"/>
          <w:sz w:val="28"/>
          <w:szCs w:val="28"/>
        </w:rPr>
        <w:t>го района Ставропольского края.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 xml:space="preserve">2.3. </w:t>
      </w:r>
      <w:proofErr w:type="gramStart"/>
      <w:r w:rsidRPr="00797105">
        <w:rPr>
          <w:spacing w:val="2"/>
          <w:sz w:val="28"/>
          <w:szCs w:val="28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</w:t>
      </w:r>
      <w:r>
        <w:rPr>
          <w:spacing w:val="2"/>
          <w:sz w:val="28"/>
          <w:szCs w:val="28"/>
        </w:rPr>
        <w:t>разования в течение всей жизни.</w:t>
      </w:r>
      <w:proofErr w:type="gramEnd"/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 xml:space="preserve">2.4. </w:t>
      </w:r>
      <w:proofErr w:type="gramStart"/>
      <w:r w:rsidRPr="00797105">
        <w:rPr>
          <w:spacing w:val="2"/>
          <w:sz w:val="28"/>
          <w:szCs w:val="28"/>
        </w:rPr>
        <w:t>Обучающийся</w:t>
      </w:r>
      <w:proofErr w:type="gramEnd"/>
      <w:r w:rsidRPr="00797105">
        <w:rPr>
          <w:spacing w:val="2"/>
          <w:sz w:val="28"/>
          <w:szCs w:val="28"/>
        </w:rPr>
        <w:t xml:space="preserve"> может перейти на семейную форму получения образования на любом уровне образования: начальном общем,</w:t>
      </w:r>
      <w:r>
        <w:rPr>
          <w:spacing w:val="2"/>
          <w:sz w:val="28"/>
          <w:szCs w:val="28"/>
        </w:rPr>
        <w:t xml:space="preserve"> основном общем, среднем общем.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 xml:space="preserve">2.5. Обучающиеся, получающие образование в семье, вправе на любом этапе </w:t>
      </w:r>
      <w:proofErr w:type="gramStart"/>
      <w:r w:rsidRPr="00797105">
        <w:rPr>
          <w:spacing w:val="2"/>
          <w:sz w:val="28"/>
          <w:szCs w:val="28"/>
        </w:rPr>
        <w:t>обучения по решению</w:t>
      </w:r>
      <w:proofErr w:type="gramEnd"/>
      <w:r w:rsidRPr="00797105">
        <w:rPr>
          <w:spacing w:val="2"/>
          <w:sz w:val="28"/>
          <w:szCs w:val="28"/>
        </w:rPr>
        <w:t xml:space="preserve"> родителей (законных представителей) продолж</w:t>
      </w:r>
      <w:r>
        <w:rPr>
          <w:spacing w:val="2"/>
          <w:sz w:val="28"/>
          <w:szCs w:val="28"/>
        </w:rPr>
        <w:t>ить образование в другой форме.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2.6. Перевод на другую форму получения образования осуществляется на основании приказа руководителя образовательной организации. Приказ об изменении формы получения образования храни</w:t>
      </w:r>
      <w:r>
        <w:rPr>
          <w:spacing w:val="2"/>
          <w:sz w:val="28"/>
          <w:szCs w:val="28"/>
        </w:rPr>
        <w:t>тся в личном деле обучающегося.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2.7. Отношения между образовательной организацией и родителями (законными представителями) при организации семейного образования регулируются договором, который не может ограничивать права сторон по сравнению с</w:t>
      </w:r>
      <w:r>
        <w:rPr>
          <w:spacing w:val="2"/>
          <w:sz w:val="28"/>
          <w:szCs w:val="28"/>
        </w:rPr>
        <w:t xml:space="preserve"> действующим законодательством.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 xml:space="preserve">2.8. Для осуществления семейного образования родители </w:t>
      </w:r>
      <w:r>
        <w:rPr>
          <w:spacing w:val="2"/>
          <w:sz w:val="28"/>
          <w:szCs w:val="28"/>
        </w:rPr>
        <w:t>(законные представители) могут: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2.8.1. Пригласить пре</w:t>
      </w:r>
      <w:r>
        <w:rPr>
          <w:spacing w:val="2"/>
          <w:sz w:val="28"/>
          <w:szCs w:val="28"/>
        </w:rPr>
        <w:t>подавателя самостоятельно.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2.8.2. Обратиться за помощью</w:t>
      </w:r>
      <w:r>
        <w:rPr>
          <w:spacing w:val="2"/>
          <w:sz w:val="28"/>
          <w:szCs w:val="28"/>
        </w:rPr>
        <w:t xml:space="preserve"> в образовательную организацию.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2.8.3. Обучать самостоятельно.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2.9. Образовательная организа</w:t>
      </w:r>
      <w:r>
        <w:rPr>
          <w:spacing w:val="2"/>
          <w:sz w:val="28"/>
          <w:szCs w:val="28"/>
        </w:rPr>
        <w:t>ция в соответствии с договором: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 xml:space="preserve">2.9.1. Предоставляет </w:t>
      </w:r>
      <w:proofErr w:type="gramStart"/>
      <w:r w:rsidRPr="00797105">
        <w:rPr>
          <w:spacing w:val="2"/>
          <w:sz w:val="28"/>
          <w:szCs w:val="28"/>
        </w:rPr>
        <w:t>обучающемуся</w:t>
      </w:r>
      <w:proofErr w:type="gramEnd"/>
      <w:r w:rsidRPr="00797105">
        <w:rPr>
          <w:spacing w:val="2"/>
          <w:sz w:val="28"/>
          <w:szCs w:val="28"/>
        </w:rPr>
        <w:t xml:space="preserve"> на время прохождения промежуточной и (или) государственной итоговой аттестации возможность бесплатно пользоваться библиотекой.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 xml:space="preserve">2.9.2. </w:t>
      </w:r>
      <w:proofErr w:type="gramStart"/>
      <w:r w:rsidRPr="00797105">
        <w:rPr>
          <w:spacing w:val="2"/>
          <w:sz w:val="28"/>
          <w:szCs w:val="28"/>
        </w:rPr>
        <w:t>Обеспечивает обучающегося методической и консультативной помощью, необходимой для освоени</w:t>
      </w:r>
      <w:r>
        <w:rPr>
          <w:spacing w:val="2"/>
          <w:sz w:val="28"/>
          <w:szCs w:val="28"/>
        </w:rPr>
        <w:t>я общеобразовательных программ.</w:t>
      </w:r>
      <w:proofErr w:type="gramEnd"/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2.9.3. Осуществляет промежуточную и государственную и</w:t>
      </w:r>
      <w:r>
        <w:rPr>
          <w:spacing w:val="2"/>
          <w:sz w:val="28"/>
          <w:szCs w:val="28"/>
        </w:rPr>
        <w:t xml:space="preserve">тоговую аттестацию </w:t>
      </w:r>
      <w:proofErr w:type="gramStart"/>
      <w:r>
        <w:rPr>
          <w:spacing w:val="2"/>
          <w:sz w:val="28"/>
          <w:szCs w:val="28"/>
        </w:rPr>
        <w:t>обучающихся</w:t>
      </w:r>
      <w:proofErr w:type="gramEnd"/>
      <w:r>
        <w:rPr>
          <w:spacing w:val="2"/>
          <w:sz w:val="28"/>
          <w:szCs w:val="28"/>
        </w:rPr>
        <w:t>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 xml:space="preserve">2.10. Общеобразовательная организация вправе расторгнуть договор при условии </w:t>
      </w:r>
      <w:proofErr w:type="spellStart"/>
      <w:r w:rsidRPr="00797105">
        <w:rPr>
          <w:spacing w:val="2"/>
          <w:sz w:val="28"/>
          <w:szCs w:val="28"/>
        </w:rPr>
        <w:t>неосвоения</w:t>
      </w:r>
      <w:proofErr w:type="spellEnd"/>
      <w:r w:rsidRPr="00797105">
        <w:rPr>
          <w:spacing w:val="2"/>
          <w:sz w:val="28"/>
          <w:szCs w:val="28"/>
        </w:rPr>
        <w:t xml:space="preserve"> </w:t>
      </w:r>
      <w:proofErr w:type="gramStart"/>
      <w:r w:rsidRPr="00797105">
        <w:rPr>
          <w:spacing w:val="2"/>
          <w:sz w:val="28"/>
          <w:szCs w:val="28"/>
        </w:rPr>
        <w:t>обучающимся</w:t>
      </w:r>
      <w:proofErr w:type="gramEnd"/>
      <w:r w:rsidRPr="00797105">
        <w:rPr>
          <w:spacing w:val="2"/>
          <w:sz w:val="28"/>
          <w:szCs w:val="28"/>
        </w:rPr>
        <w:t xml:space="preserve"> общеобразовательных программ </w:t>
      </w:r>
      <w:r w:rsidRPr="00797105">
        <w:rPr>
          <w:spacing w:val="2"/>
          <w:sz w:val="28"/>
          <w:szCs w:val="28"/>
        </w:rPr>
        <w:lastRenderedPageBreak/>
        <w:t>начального общего, основного общего, среднег</w:t>
      </w:r>
      <w:r>
        <w:rPr>
          <w:spacing w:val="2"/>
          <w:sz w:val="28"/>
          <w:szCs w:val="28"/>
        </w:rPr>
        <w:t>о (полного) общего образования.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 xml:space="preserve">2.11. </w:t>
      </w:r>
      <w:proofErr w:type="gramStart"/>
      <w:r w:rsidRPr="00797105">
        <w:rPr>
          <w:spacing w:val="2"/>
          <w:sz w:val="28"/>
          <w:szCs w:val="28"/>
        </w:rPr>
        <w:t>В случае расторжения договора обучающемуся предоставляется возможность продолжить обучение в другой форме в данной образовательной организации по желанию родит</w:t>
      </w:r>
      <w:r>
        <w:rPr>
          <w:spacing w:val="2"/>
          <w:sz w:val="28"/>
          <w:szCs w:val="28"/>
        </w:rPr>
        <w:t>елей (законных представителей).</w:t>
      </w:r>
      <w:proofErr w:type="gramEnd"/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 xml:space="preserve">2.12. </w:t>
      </w:r>
      <w:proofErr w:type="gramStart"/>
      <w:r w:rsidRPr="00797105">
        <w:rPr>
          <w:spacing w:val="2"/>
          <w:sz w:val="28"/>
          <w:szCs w:val="28"/>
        </w:rPr>
        <w:t>По решению педагогического совета образовательной организации и с согласия родителей (законных представителей) обучающийся может быть переведен в класс или остав</w:t>
      </w:r>
      <w:r>
        <w:rPr>
          <w:spacing w:val="2"/>
          <w:sz w:val="28"/>
          <w:szCs w:val="28"/>
        </w:rPr>
        <w:t>лен на повторный курс обучения.</w:t>
      </w:r>
      <w:proofErr w:type="gramEnd"/>
    </w:p>
    <w:p w:rsidR="00E07841" w:rsidRPr="00797105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2.13. Родители (законные представители) совместно с образовательной организацией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E07841" w:rsidRPr="00797105" w:rsidRDefault="00E07841" w:rsidP="00E07841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797105">
        <w:rPr>
          <w:bCs w:val="0"/>
          <w:spacing w:val="2"/>
          <w:sz w:val="28"/>
          <w:szCs w:val="28"/>
        </w:rPr>
        <w:t>III. Организация самообразования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3.1. Среднее общее образование может быть по</w:t>
      </w:r>
      <w:r>
        <w:rPr>
          <w:spacing w:val="2"/>
          <w:sz w:val="28"/>
          <w:szCs w:val="28"/>
        </w:rPr>
        <w:t>лучено в форме самообразования.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3.2. Осуществление сопровождения освоения образовательных программ в форме самообразования определяется образовательн</w:t>
      </w:r>
      <w:r>
        <w:rPr>
          <w:spacing w:val="2"/>
          <w:sz w:val="28"/>
          <w:szCs w:val="28"/>
        </w:rPr>
        <w:t>ой организацией самостоятельно.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 xml:space="preserve">3.3. Лица, избравшие самообразование как форму получения среднего общего образования, подают заявление руководителю образовательной организации не </w:t>
      </w:r>
      <w:proofErr w:type="gramStart"/>
      <w:r w:rsidRPr="00797105">
        <w:rPr>
          <w:spacing w:val="2"/>
          <w:sz w:val="28"/>
          <w:szCs w:val="28"/>
        </w:rPr>
        <w:t>позднее</w:t>
      </w:r>
      <w:proofErr w:type="gramEnd"/>
      <w:r w:rsidRPr="00797105">
        <w:rPr>
          <w:spacing w:val="2"/>
          <w:sz w:val="28"/>
          <w:szCs w:val="28"/>
        </w:rPr>
        <w:t xml:space="preserve"> чем за 6 месяцев до государственной итоговой аттестации, а также предоставляют имеющиеся документы о промежуточной аттестац</w:t>
      </w:r>
      <w:r>
        <w:rPr>
          <w:spacing w:val="2"/>
          <w:sz w:val="28"/>
          <w:szCs w:val="28"/>
        </w:rPr>
        <w:t>ии или документ об образовании.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3.4. Руководство образовательной организации на основании заявления гражданина, поданных им документов о текущей успеваемости или об образовании устанавливает количество</w:t>
      </w:r>
      <w:r>
        <w:rPr>
          <w:spacing w:val="2"/>
          <w:sz w:val="28"/>
          <w:szCs w:val="28"/>
        </w:rPr>
        <w:t xml:space="preserve"> и объем аттестуемых предметов.</w:t>
      </w:r>
    </w:p>
    <w:p w:rsidR="00E07841" w:rsidRPr="00797105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3.5. Руководитель образовательной организации издает приказ об утверждении графика прохождения промежуточной аттестации обучающегося в форме самообразования.</w:t>
      </w:r>
    </w:p>
    <w:p w:rsidR="00E07841" w:rsidRPr="00797105" w:rsidRDefault="00E07841" w:rsidP="00E07841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797105">
        <w:rPr>
          <w:bCs w:val="0"/>
          <w:spacing w:val="2"/>
          <w:sz w:val="28"/>
          <w:szCs w:val="28"/>
        </w:rPr>
        <w:t>IV. Порядок организации промежуточной и (или) государственной итоговой аттестации экстернов в образовательных организациях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br/>
        <w:t xml:space="preserve">4.1. </w:t>
      </w:r>
      <w:proofErr w:type="gramStart"/>
      <w:r w:rsidRPr="0001095B">
        <w:rPr>
          <w:spacing w:val="2"/>
          <w:sz w:val="28"/>
          <w:szCs w:val="28"/>
        </w:rPr>
        <w:t>В соответствии с частью 3 статьи 34</w:t>
      </w:r>
      <w:r w:rsidRPr="0001095B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01095B">
          <w:rPr>
            <w:rStyle w:val="a3"/>
            <w:spacing w:val="2"/>
            <w:sz w:val="28"/>
            <w:szCs w:val="28"/>
          </w:rPr>
          <w:t>Федерального закона от 29.12.2012 N 273-ФЗ "Об образовании в Российской Федерации"</w:t>
        </w:r>
      </w:hyperlink>
      <w:r w:rsidRPr="0001095B">
        <w:rPr>
          <w:rStyle w:val="apple-converted-space"/>
          <w:spacing w:val="2"/>
          <w:sz w:val="28"/>
          <w:szCs w:val="28"/>
        </w:rPr>
        <w:t> </w:t>
      </w:r>
      <w:r w:rsidRPr="0001095B">
        <w:rPr>
          <w:spacing w:val="2"/>
          <w:sz w:val="28"/>
          <w:szCs w:val="28"/>
        </w:rPr>
        <w:t>лица, осваивающие</w:t>
      </w:r>
      <w:r w:rsidRPr="00797105">
        <w:rPr>
          <w:spacing w:val="2"/>
          <w:sz w:val="28"/>
          <w:szCs w:val="28"/>
        </w:rPr>
        <w:t xml:space="preserve"> основную образовательную программу в форме самообразования или семейного образования либо обучающиеся по не имеющей государственной аккредитации образовательной программе, вправе пройти экстерном промежуточную и (или) государственную итоговую аттестацию (далее - аттестация) в организации, осуществляющей образовательную деятельность </w:t>
      </w:r>
      <w:r w:rsidRPr="00797105">
        <w:rPr>
          <w:spacing w:val="2"/>
          <w:sz w:val="28"/>
          <w:szCs w:val="28"/>
        </w:rPr>
        <w:lastRenderedPageBreak/>
        <w:t>по соответствующей имеющей государственную аккредитацию образовательной</w:t>
      </w:r>
      <w:proofErr w:type="gramEnd"/>
      <w:r w:rsidRPr="00797105">
        <w:rPr>
          <w:spacing w:val="2"/>
          <w:sz w:val="28"/>
          <w:szCs w:val="28"/>
        </w:rPr>
        <w:t xml:space="preserve"> программе (далее </w:t>
      </w:r>
      <w:r>
        <w:rPr>
          <w:spacing w:val="2"/>
          <w:sz w:val="28"/>
          <w:szCs w:val="28"/>
        </w:rPr>
        <w:t>- образовательная организация).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4.2. Экстерны - лица, зачисленные в образовательную организацию для прохождения аттестации.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4.3. Лица, не имеющие основного общего или среднего общего образования, вправе пройти экстерном аттестацию в образовательной организации бесплатно.</w:t>
      </w:r>
      <w:r w:rsidRPr="00797105">
        <w:rPr>
          <w:spacing w:val="2"/>
          <w:sz w:val="28"/>
          <w:szCs w:val="28"/>
        </w:rPr>
        <w:br/>
        <w:t>4.4. Информацию об образовательных организациях, в которых экстерн может пройти аттестацию, предоставляет по заявлению родителей (законных представителей) несовершеннолетних обучающихся или по заявлению совершеннолетнего гражданина отдел образования администрации Кочубеевского муниципального района Ставропольского края.</w:t>
      </w:r>
      <w:r w:rsidRPr="00797105">
        <w:rPr>
          <w:spacing w:val="2"/>
          <w:sz w:val="28"/>
          <w:szCs w:val="28"/>
        </w:rPr>
        <w:br/>
        <w:t>4.5. При прохождении аттестации экстерны пользуются академическими правами обучающихся по соответствующей образовательной программе (например, пользование учебной литературой из библиотечного фонда образовательной организации, посещение лабораторных и практических занятий, участие в различных олимпиадах и конкурсах, в централизованном тестировании). Наравне с другими обучающимися имеют право на развитие своих творческих способностей и интересов, включая участие в конкурсах, олимпиадах, в том числе всероссийской олимпиаде школьников, выставках, смотрах, физкультурных мероприятиях, спортивных соревнованиях и других массовых мероприятиях. Экстерн имеет право получать необходимые консультации (в пределах 2 учебных часов по каждому предмету, по ко</w:t>
      </w:r>
      <w:r>
        <w:rPr>
          <w:spacing w:val="2"/>
          <w:sz w:val="28"/>
          <w:szCs w:val="28"/>
        </w:rPr>
        <w:t>торому он проходит аттестацию).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4.6. Образовательная организация обеспечивает аттестацию экстернов за счет бюджетных ассигнований, предусмотренных на оказание государственных услуг (выполнение работ) в виде субсидии на выпол</w:t>
      </w:r>
      <w:r>
        <w:rPr>
          <w:spacing w:val="2"/>
          <w:sz w:val="28"/>
          <w:szCs w:val="28"/>
        </w:rPr>
        <w:t>нение государственного задания.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4.7. Образовательная организация по желанию экстернов, их родителей (законных представителей) может оказывать экстернам платные дополни</w:t>
      </w:r>
      <w:r>
        <w:rPr>
          <w:spacing w:val="2"/>
          <w:sz w:val="28"/>
          <w:szCs w:val="28"/>
        </w:rPr>
        <w:t>тельные образовательные услуги.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4.8. Заявление о прохождении аттестации экстерном подается руководителю образовательной организации совершеннолетним гражданином лично или родителями (законными представителями) несовершеннолетнего гражданина.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 xml:space="preserve">4.9. Вместе с заявлением </w:t>
      </w:r>
      <w:proofErr w:type="gramStart"/>
      <w:r w:rsidRPr="00797105">
        <w:rPr>
          <w:spacing w:val="2"/>
          <w:sz w:val="28"/>
          <w:szCs w:val="28"/>
        </w:rPr>
        <w:t>предо</w:t>
      </w:r>
      <w:r>
        <w:rPr>
          <w:spacing w:val="2"/>
          <w:sz w:val="28"/>
          <w:szCs w:val="28"/>
        </w:rPr>
        <w:t>ставляются следующие документы</w:t>
      </w:r>
      <w:proofErr w:type="gramEnd"/>
      <w:r>
        <w:rPr>
          <w:spacing w:val="2"/>
          <w:sz w:val="28"/>
          <w:szCs w:val="28"/>
        </w:rPr>
        <w:t>: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797105">
        <w:rPr>
          <w:spacing w:val="2"/>
          <w:sz w:val="28"/>
          <w:szCs w:val="28"/>
        </w:rPr>
        <w:t>Оригинал документа, удостоверяющего личность совершеннолетнего гражданина.</w:t>
      </w:r>
      <w:r w:rsidRPr="0079710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-</w:t>
      </w:r>
      <w:r w:rsidRPr="00797105">
        <w:rPr>
          <w:spacing w:val="2"/>
          <w:sz w:val="28"/>
          <w:szCs w:val="28"/>
        </w:rPr>
        <w:t xml:space="preserve"> Оригинал документа, удостоверяющего личность родителя (законного представителя) </w:t>
      </w:r>
      <w:r>
        <w:rPr>
          <w:spacing w:val="2"/>
          <w:sz w:val="28"/>
          <w:szCs w:val="28"/>
        </w:rPr>
        <w:t>несовершеннолетнего гражданина.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797105">
        <w:rPr>
          <w:spacing w:val="2"/>
          <w:sz w:val="28"/>
          <w:szCs w:val="28"/>
        </w:rPr>
        <w:t>Оригинал свидетельства о рождении ребенка или заверенная в установленном порядке копия документа, подтверждающего родство заявителя (или законность предоставления прав обучающегося</w:t>
      </w:r>
      <w:r>
        <w:rPr>
          <w:spacing w:val="2"/>
          <w:sz w:val="28"/>
          <w:szCs w:val="28"/>
        </w:rPr>
        <w:t>).</w:t>
      </w:r>
      <w:r>
        <w:rPr>
          <w:spacing w:val="2"/>
          <w:sz w:val="28"/>
          <w:szCs w:val="28"/>
        </w:rPr>
        <w:br/>
        <w:t>4.10</w:t>
      </w:r>
      <w:r w:rsidRPr="00797105">
        <w:rPr>
          <w:spacing w:val="2"/>
          <w:sz w:val="28"/>
          <w:szCs w:val="28"/>
        </w:rPr>
        <w:t xml:space="preserve">. Личное дело (при отсутствии личного дела в образовательной </w:t>
      </w:r>
      <w:r w:rsidRPr="00797105">
        <w:rPr>
          <w:spacing w:val="2"/>
          <w:sz w:val="28"/>
          <w:szCs w:val="28"/>
        </w:rPr>
        <w:lastRenderedPageBreak/>
        <w:t>организации оформляется личное дело на вре</w:t>
      </w:r>
      <w:r>
        <w:rPr>
          <w:spacing w:val="2"/>
          <w:sz w:val="28"/>
          <w:szCs w:val="28"/>
        </w:rPr>
        <w:t>мя прохождения аттестации).</w:t>
      </w:r>
      <w:r>
        <w:rPr>
          <w:spacing w:val="2"/>
          <w:sz w:val="28"/>
          <w:szCs w:val="28"/>
        </w:rPr>
        <w:br/>
        <w:t>4.11</w:t>
      </w:r>
      <w:r w:rsidRPr="00797105">
        <w:rPr>
          <w:spacing w:val="2"/>
          <w:sz w:val="28"/>
          <w:szCs w:val="28"/>
        </w:rPr>
        <w:t>. Документы (при их наличии), подтверждающие освоение общеобразовательных программ (справка об обучении в образовательной организации, реализующей общеобразовательные программы начального общего, основного общего, среднего общего образования, справка о промежуточной аттестации в образовательной организации, документ об</w:t>
      </w:r>
      <w:r>
        <w:rPr>
          <w:spacing w:val="2"/>
          <w:sz w:val="28"/>
          <w:szCs w:val="28"/>
        </w:rPr>
        <w:t xml:space="preserve">  основном общем образовании).</w:t>
      </w:r>
      <w:r>
        <w:rPr>
          <w:spacing w:val="2"/>
          <w:sz w:val="28"/>
          <w:szCs w:val="28"/>
        </w:rPr>
        <w:br/>
        <w:t>4.12</w:t>
      </w:r>
      <w:r w:rsidRPr="00797105">
        <w:rPr>
          <w:spacing w:val="2"/>
          <w:sz w:val="28"/>
          <w:szCs w:val="28"/>
        </w:rPr>
        <w:t>. Кроме того, могут быть представлены документы за период, предшествующий обучению в форме самообразования, семейного обучения, в образовательных организац</w:t>
      </w:r>
      <w:r>
        <w:rPr>
          <w:spacing w:val="2"/>
          <w:sz w:val="28"/>
          <w:szCs w:val="28"/>
        </w:rPr>
        <w:t>иях иностранных государств.</w:t>
      </w:r>
      <w:r>
        <w:rPr>
          <w:spacing w:val="2"/>
          <w:sz w:val="28"/>
          <w:szCs w:val="28"/>
        </w:rPr>
        <w:br/>
        <w:t>4.13</w:t>
      </w:r>
      <w:r w:rsidRPr="00797105">
        <w:rPr>
          <w:spacing w:val="2"/>
          <w:sz w:val="28"/>
          <w:szCs w:val="28"/>
        </w:rPr>
        <w:t>. Образовательной организацией засчитываются результаты освоения экстерном учебных предметов, курсов, дисциплин (модулей), дополнительных образовательных программ в других организациях, осуществляющих на основании лицензии об</w:t>
      </w:r>
      <w:r>
        <w:rPr>
          <w:spacing w:val="2"/>
          <w:sz w:val="28"/>
          <w:szCs w:val="28"/>
        </w:rPr>
        <w:t>разовательную деятельность.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4.14</w:t>
      </w:r>
      <w:r w:rsidRPr="00797105">
        <w:rPr>
          <w:spacing w:val="2"/>
          <w:sz w:val="28"/>
          <w:szCs w:val="28"/>
        </w:rPr>
        <w:t>. Сроки подачи заявления о прохождении промежуточной аттестации устанавливаются образовательной организацией. Срок подачи заявления для прохождения государственной итоговой аттестации экстерном не может быть позднее 1 феврал</w:t>
      </w:r>
      <w:r>
        <w:rPr>
          <w:spacing w:val="2"/>
          <w:sz w:val="28"/>
          <w:szCs w:val="28"/>
        </w:rPr>
        <w:t xml:space="preserve">я года итоговой аттестации. 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4.15</w:t>
      </w:r>
      <w:r w:rsidRPr="00797105">
        <w:rPr>
          <w:spacing w:val="2"/>
          <w:sz w:val="28"/>
          <w:szCs w:val="28"/>
        </w:rPr>
        <w:t xml:space="preserve">. </w:t>
      </w:r>
      <w:proofErr w:type="gramStart"/>
      <w:r w:rsidRPr="00797105">
        <w:rPr>
          <w:spacing w:val="2"/>
          <w:sz w:val="28"/>
          <w:szCs w:val="28"/>
        </w:rPr>
        <w:t xml:space="preserve">При приеме заявления о прохождении аттестации экстерном образовательная организация обязана познакомить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о государственной аккредитации, уставом образовательной организации, локальным актом, регламентирующим порядок проведения промежуточной аттестации, Положением о порядке и формах проведения государственной итоговой аттестации по образовательным программам основного общего и среднего общего образования, </w:t>
      </w:r>
      <w:r>
        <w:rPr>
          <w:spacing w:val="2"/>
          <w:sz w:val="28"/>
          <w:szCs w:val="28"/>
        </w:rPr>
        <w:t>образовательной программой.</w:t>
      </w:r>
      <w:proofErr w:type="gramEnd"/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4.16</w:t>
      </w:r>
      <w:r w:rsidRPr="00797105">
        <w:rPr>
          <w:spacing w:val="2"/>
          <w:sz w:val="28"/>
          <w:szCs w:val="28"/>
        </w:rPr>
        <w:t>. Руководителем образовательной организации издается распорядительный акт о зачислении экстерна в образовательную организацию для прохождения аттестации, в котором устанавливаются сроки и формы промежуточной аттестации. Копия распорядительного акта хранится в ли</w:t>
      </w:r>
      <w:r>
        <w:rPr>
          <w:spacing w:val="2"/>
          <w:sz w:val="28"/>
          <w:szCs w:val="28"/>
        </w:rPr>
        <w:t>чном деле экстерна.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4.17</w:t>
      </w:r>
      <w:r w:rsidRPr="00797105">
        <w:rPr>
          <w:spacing w:val="2"/>
          <w:sz w:val="28"/>
          <w:szCs w:val="28"/>
        </w:rPr>
        <w:t xml:space="preserve"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797105">
        <w:rPr>
          <w:spacing w:val="2"/>
          <w:sz w:val="28"/>
          <w:szCs w:val="28"/>
        </w:rPr>
        <w:t>непрохождение</w:t>
      </w:r>
      <w:proofErr w:type="spellEnd"/>
      <w:r w:rsidRPr="00797105">
        <w:rPr>
          <w:spacing w:val="2"/>
          <w:sz w:val="28"/>
          <w:szCs w:val="28"/>
        </w:rPr>
        <w:t xml:space="preserve"> промежуточной аттестации в сроки, определенные распорядительным актом образовательной организации, при отсутствии уважительных причин признаются академической задолженностью.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4.18</w:t>
      </w:r>
      <w:r w:rsidRPr="00797105">
        <w:rPr>
          <w:spacing w:val="2"/>
          <w:sz w:val="28"/>
          <w:szCs w:val="28"/>
        </w:rPr>
        <w:t xml:space="preserve">. Образовательная организация,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797105">
        <w:rPr>
          <w:spacing w:val="2"/>
          <w:sz w:val="28"/>
          <w:szCs w:val="28"/>
        </w:rPr>
        <w:t>контроль за</w:t>
      </w:r>
      <w:proofErr w:type="gramEnd"/>
      <w:r w:rsidRPr="00797105">
        <w:rPr>
          <w:spacing w:val="2"/>
          <w:sz w:val="28"/>
          <w:szCs w:val="28"/>
        </w:rPr>
        <w:t xml:space="preserve"> свое</w:t>
      </w:r>
      <w:r>
        <w:rPr>
          <w:spacing w:val="2"/>
          <w:sz w:val="28"/>
          <w:szCs w:val="28"/>
        </w:rPr>
        <w:t>временностью ее ликвидации.</w:t>
      </w:r>
    </w:p>
    <w:p w:rsidR="00E07841" w:rsidRPr="00797105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4.19</w:t>
      </w:r>
      <w:r w:rsidRPr="00797105">
        <w:rPr>
          <w:spacing w:val="2"/>
          <w:sz w:val="28"/>
          <w:szCs w:val="28"/>
        </w:rPr>
        <w:t xml:space="preserve">. </w:t>
      </w:r>
      <w:proofErr w:type="gramStart"/>
      <w:r w:rsidRPr="00797105">
        <w:rPr>
          <w:spacing w:val="2"/>
          <w:sz w:val="28"/>
          <w:szCs w:val="28"/>
        </w:rPr>
        <w:t xml:space="preserve">Экстерны, имеющие академическую задолженность, вправе пройти промежуточную аттестацию по соответствующим учебным предметам, курсам, дисциплинам (модулям) образовательной программы не более двух </w:t>
      </w:r>
      <w:r w:rsidRPr="00797105">
        <w:rPr>
          <w:spacing w:val="2"/>
          <w:sz w:val="28"/>
          <w:szCs w:val="28"/>
        </w:rPr>
        <w:lastRenderedPageBreak/>
        <w:t>раз в сроки, устанавливаемые образовательной организацией, в пределах одного года с момента образования академической задолженности.</w:t>
      </w:r>
      <w:proofErr w:type="gramEnd"/>
      <w:r w:rsidRPr="00797105">
        <w:rPr>
          <w:spacing w:val="2"/>
          <w:sz w:val="28"/>
          <w:szCs w:val="28"/>
        </w:rPr>
        <w:t xml:space="preserve">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E07841" w:rsidRPr="00797105" w:rsidRDefault="00E07841" w:rsidP="00E07841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797105">
        <w:rPr>
          <w:bCs w:val="0"/>
          <w:spacing w:val="2"/>
          <w:sz w:val="28"/>
          <w:szCs w:val="28"/>
        </w:rPr>
        <w:t>V. Аттестация экстернов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5.1. Порядок, форма, сроки и периодичность проведения промежуточной аттестации устанавливаются локальным акт</w:t>
      </w:r>
      <w:r>
        <w:rPr>
          <w:spacing w:val="2"/>
          <w:sz w:val="28"/>
          <w:szCs w:val="28"/>
        </w:rPr>
        <w:t>ом образовательной организации.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5.2. Промежуточная и государственная итоговая аттестации могут проводиться в течение одного учебного года, но</w:t>
      </w:r>
      <w:r>
        <w:rPr>
          <w:spacing w:val="2"/>
          <w:sz w:val="28"/>
          <w:szCs w:val="28"/>
        </w:rPr>
        <w:t xml:space="preserve"> не должны совпадать по срокам.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5.3. Результаты промежуточной атте</w:t>
      </w:r>
      <w:r>
        <w:rPr>
          <w:spacing w:val="2"/>
          <w:sz w:val="28"/>
          <w:szCs w:val="28"/>
        </w:rPr>
        <w:t>стации отражаются в протоколах.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5.4.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</w:t>
      </w:r>
      <w:r>
        <w:rPr>
          <w:spacing w:val="2"/>
          <w:sz w:val="28"/>
          <w:szCs w:val="28"/>
        </w:rPr>
        <w:t xml:space="preserve"> и среднего общего образования.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5.5.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</w:t>
      </w:r>
      <w:r>
        <w:rPr>
          <w:spacing w:val="2"/>
          <w:sz w:val="28"/>
          <w:szCs w:val="28"/>
        </w:rPr>
        <w:t>щим образовательным программам.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 xml:space="preserve">5.6. Экстернам, прошедшим промежуточную аттестацию и не проходившим государственную итоговую аттестацию, выдается справка о промежуточной аттестации. </w:t>
      </w:r>
      <w:r w:rsidRPr="00797105">
        <w:rPr>
          <w:sz w:val="28"/>
          <w:szCs w:val="28"/>
        </w:rPr>
        <w:t>Форма справки об обучении устанавливается самостоятельно образовательной организацией.</w:t>
      </w:r>
    </w:p>
    <w:p w:rsidR="00E07841" w:rsidRDefault="00E07841" w:rsidP="00E078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7105">
        <w:rPr>
          <w:spacing w:val="2"/>
          <w:sz w:val="28"/>
          <w:szCs w:val="28"/>
        </w:rPr>
        <w:t>5.7.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образовательной организацией, в которой проводилась государственная итоговая аттестация.</w:t>
      </w:r>
    </w:p>
    <w:p w:rsidR="00636F22" w:rsidRDefault="00636F22"/>
    <w:sectPr w:rsidR="00636F22" w:rsidSect="0063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7841"/>
    <w:rsid w:val="00636F22"/>
    <w:rsid w:val="00E0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22"/>
  </w:style>
  <w:style w:type="paragraph" w:styleId="2">
    <w:name w:val="heading 2"/>
    <w:basedOn w:val="a"/>
    <w:link w:val="20"/>
    <w:qFormat/>
    <w:rsid w:val="00E07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E07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78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07841"/>
  </w:style>
  <w:style w:type="paragraph" w:customStyle="1" w:styleId="formattexttopleveltext">
    <w:name w:val="formattext topleveltext"/>
    <w:basedOn w:val="a"/>
    <w:rsid w:val="00E0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E07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155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2097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2019-01-24T09:31:00Z</dcterms:created>
  <dcterms:modified xsi:type="dcterms:W3CDTF">2019-01-24T09:31:00Z</dcterms:modified>
</cp:coreProperties>
</file>